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EC008C"/>
          <w:sz w:val="44"/>
          <w:szCs w:val="44"/>
          <w:bdr w:val="none" w:sz="0" w:space="0" w:color="auto" w:frame="1"/>
          <w:lang w:val="en-US"/>
        </w:rPr>
      </w:pPr>
      <w:r w:rsidRPr="00EA35CB">
        <w:rPr>
          <w:rStyle w:val="Strong"/>
          <w:rFonts w:asciiTheme="majorHAnsi" w:hAnsiTheme="majorHAnsi" w:cstheme="majorHAnsi"/>
          <w:color w:val="EC008C"/>
          <w:sz w:val="44"/>
          <w:szCs w:val="44"/>
          <w:bdr w:val="none" w:sz="0" w:space="0" w:color="auto" w:frame="1"/>
        </w:rPr>
        <w:t>Canh cá đậu phụ ngọt dịu, thơm ngon</w:t>
      </w:r>
    </w:p>
    <w:p w:rsidR="008137D3" w:rsidRPr="008137D3" w:rsidRDefault="008137D3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EC008C"/>
          <w:sz w:val="44"/>
          <w:szCs w:val="44"/>
          <w:bdr w:val="none" w:sz="0" w:space="0" w:color="auto" w:frame="1"/>
          <w:lang w:val="en-US"/>
        </w:rPr>
      </w:pPr>
      <w:bookmarkStart w:id="0" w:name="_GoBack"/>
      <w:bookmarkEnd w:id="0"/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noProof/>
          <w:color w:val="444444"/>
          <w:sz w:val="28"/>
          <w:szCs w:val="28"/>
          <w:bdr w:val="none" w:sz="0" w:space="0" w:color="auto" w:frame="1"/>
          <w:lang w:val="en-US" w:eastAsia="en-US"/>
        </w:rPr>
        <w:drawing>
          <wp:inline distT="0" distB="0" distL="0" distR="0">
            <wp:extent cx="5599023" cy="2455985"/>
            <wp:effectExtent l="19050" t="0" r="1677" b="0"/>
            <wp:docPr id="13" name="Picture 13" descr="4 tuổ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 tuổ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92" cy="24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Style w:val="Emphasis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Canh cá đậu phụ – món ngon cho trẻ 4 tuổi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Màu đỏ mọng của cà chua, vị ngọt dịu của cá, thơm của đậu sẽ khiến bé khó chối từ món ăn thơm ngon như thế này.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Style w:val="Strong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Nguyên liệu:</w:t>
      </w:r>
    </w:p>
    <w:p w:rsidR="00EA35CB" w:rsidRPr="00EA35CB" w:rsidRDefault="00EA35CB" w:rsidP="008137D3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+ 2 quả cà chua.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+ 150g thịt cá lọc xương, thái miếng mỏng.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Đậu hũ 3 bìa.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+ 2 thìa canh xốt cà chua.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+ 3 lát gừng mỏng, vài nhánh tỏi đập giập.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Một ít hành lá.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Hạt nêm.</w:t>
      </w:r>
      <w:r w:rsidRPr="00EA35CB">
        <w:rPr>
          <w:rFonts w:asciiTheme="majorHAnsi" w:hAnsiTheme="majorHAnsi" w:cstheme="majorHAnsi"/>
          <w:color w:val="333333"/>
          <w:sz w:val="28"/>
          <w:szCs w:val="28"/>
        </w:rPr>
        <w:br/>
        <w:t>+ Dầu ăn.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Style w:val="Strong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Cách làm: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Cà chua rửa sach, thái múi cau.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Thịt nạc cá ướp với hạt nêm và tiêu (có thể cho chút rượu trắng nữa để khử mùi tanh).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Đặt chảo lên bếp, đun nóng dầu ăn, phi thơm tỏi và gừng. Cho cà chua vào xào, nêm 1 thìa hạt nêm, đảo đều.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Tiếp đó cho 2 hoặc 3 thìa canh xốt cà chua. Thêm nước đến nửa nồi. Đun sôi.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Đậu phụ cắt lát mỏng, cho vào nồi canh sôi. Nêm nếm lại vừa ăn, vặn lửa trung bình cho canh sôi nhỏ.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Tiếp theo cho phần thịt nạc cá vào.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Đun sôi trong 5 – 10 phút cho cá chín và ngấm gia vị.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Tắt bếp, rắc hành xanh vào.</w:t>
      </w:r>
    </w:p>
    <w:p w:rsidR="00EA35CB" w:rsidRPr="00EA35CB" w:rsidRDefault="00EA35CB" w:rsidP="00EA35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EA35CB">
        <w:rPr>
          <w:rFonts w:asciiTheme="majorHAnsi" w:hAnsiTheme="majorHAnsi" w:cstheme="majorHAnsi"/>
          <w:color w:val="333333"/>
          <w:sz w:val="28"/>
          <w:szCs w:val="28"/>
        </w:rPr>
        <w:t>Món canh dịu ngọt rất thích hợp cho bé ăn cơm trong những ngày hơi se lạnh đấy mẹ nhé.</w:t>
      </w:r>
    </w:p>
    <w:p w:rsidR="00EA35CB" w:rsidRPr="00EA35CB" w:rsidRDefault="00EA35CB" w:rsidP="00873A7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i/>
          <w:color w:val="EC008C"/>
          <w:sz w:val="28"/>
          <w:szCs w:val="28"/>
          <w:bdr w:val="none" w:sz="0" w:space="0" w:color="auto" w:frame="1"/>
        </w:rPr>
      </w:pPr>
    </w:p>
    <w:p w:rsidR="00EA35CB" w:rsidRDefault="00EA35CB" w:rsidP="005850C4">
      <w:pPr>
        <w:shd w:val="clear" w:color="auto" w:fill="FFFFFF"/>
        <w:spacing w:after="161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</w:pPr>
    </w:p>
    <w:p w:rsidR="005850C4" w:rsidRPr="00873A78" w:rsidRDefault="00EA35CB" w:rsidP="005850C4">
      <w:pPr>
        <w:shd w:val="clear" w:color="auto" w:fill="FFFFFF"/>
        <w:spacing w:after="161" w:line="240" w:lineRule="auto"/>
        <w:rPr>
          <w:rFonts w:asciiTheme="majorHAnsi" w:eastAsia="Times New Roman" w:hAnsiTheme="majorHAnsi" w:cstheme="majorHAnsi"/>
          <w:color w:val="444444"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val="en-US" w:eastAsia="vi-VN"/>
        </w:rPr>
        <w:lastRenderedPageBreak/>
        <w:t xml:space="preserve">                                                                                                Tổ nuôi sưu tầm</w:t>
      </w:r>
      <w:r w:rsidR="005850C4" w:rsidRPr="00873A78"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  <w:t xml:space="preserve"> </w:t>
      </w:r>
    </w:p>
    <w:sectPr w:rsidR="005850C4" w:rsidRPr="00873A78" w:rsidSect="00EE2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850C4"/>
    <w:rsid w:val="004062DB"/>
    <w:rsid w:val="00583EB3"/>
    <w:rsid w:val="005850C4"/>
    <w:rsid w:val="007A45D1"/>
    <w:rsid w:val="008137D3"/>
    <w:rsid w:val="00873A78"/>
    <w:rsid w:val="009B41D5"/>
    <w:rsid w:val="00EA35CB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BA"/>
  </w:style>
  <w:style w:type="paragraph" w:styleId="Heading1">
    <w:name w:val="heading 1"/>
    <w:basedOn w:val="Normal"/>
    <w:link w:val="Heading1Char"/>
    <w:uiPriority w:val="9"/>
    <w:qFormat/>
    <w:rsid w:val="0058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0C4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585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850C4"/>
    <w:rPr>
      <w:b/>
      <w:bCs/>
    </w:rPr>
  </w:style>
  <w:style w:type="character" w:customStyle="1" w:styleId="apple-converted-space">
    <w:name w:val="apple-converted-space"/>
    <w:basedOn w:val="DefaultParagraphFont"/>
    <w:rsid w:val="005850C4"/>
  </w:style>
  <w:style w:type="paragraph" w:styleId="BalloonText">
    <w:name w:val="Balloon Text"/>
    <w:basedOn w:val="Normal"/>
    <w:link w:val="BalloonTextChar"/>
    <w:uiPriority w:val="99"/>
    <w:semiHidden/>
    <w:unhideWhenUsed/>
    <w:rsid w:val="005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C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A4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717">
              <w:marLeft w:val="0"/>
              <w:marRight w:val="0"/>
              <w:marTop w:val="230"/>
              <w:marBottom w:val="0"/>
              <w:divBdr>
                <w:top w:val="single" w:sz="4" w:space="3" w:color="F1F1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mcon.vn/wp-content/uploads/2015/03/che-bien-mon-ngon-cho-tre-4-tuoi-tu-ca-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2017-05-10T16:02:00Z</dcterms:created>
  <dcterms:modified xsi:type="dcterms:W3CDTF">2017-05-12T03:20:00Z</dcterms:modified>
</cp:coreProperties>
</file>